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DF99F" w14:textId="22B29AF7" w:rsidR="00940B11" w:rsidRDefault="00940B11" w:rsidP="0091210A">
      <w:pPr>
        <w:jc w:val="center"/>
        <w:rPr>
          <w:rStyle w:val="Strong"/>
          <w:rFonts w:cstheme="minorHAnsi"/>
          <w:spacing w:val="3"/>
          <w:sz w:val="28"/>
          <w:szCs w:val="28"/>
          <w:shd w:val="clear" w:color="auto" w:fill="FFFFFF"/>
        </w:rPr>
      </w:pPr>
      <w:r>
        <w:rPr>
          <w:rFonts w:cstheme="minorHAnsi"/>
          <w:b/>
          <w:bCs/>
          <w:noProof/>
          <w:spacing w:val="3"/>
          <w:sz w:val="28"/>
          <w:szCs w:val="28"/>
          <w:shd w:val="clear" w:color="auto" w:fill="FFFFFF"/>
        </w:rPr>
        <w:drawing>
          <wp:inline distT="0" distB="0" distL="0" distR="0" wp14:anchorId="38EFC29C" wp14:editId="31E7E7EA">
            <wp:extent cx="3314700" cy="504825"/>
            <wp:effectExtent l="0" t="0" r="0" b="952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rotWithShape="1">
                    <a:blip r:embed="rId8">
                      <a:extLst>
                        <a:ext uri="{28A0092B-C50C-407E-A947-70E740481C1C}">
                          <a14:useLocalDpi xmlns:a14="http://schemas.microsoft.com/office/drawing/2010/main" val="0"/>
                        </a:ext>
                      </a:extLst>
                    </a:blip>
                    <a:srcRect l="17602" t="44806" r="12789" b="44592"/>
                    <a:stretch/>
                  </pic:blipFill>
                  <pic:spPr bwMode="auto">
                    <a:xfrm>
                      <a:off x="0" y="0"/>
                      <a:ext cx="3314731" cy="504830"/>
                    </a:xfrm>
                    <a:prstGeom prst="rect">
                      <a:avLst/>
                    </a:prstGeom>
                    <a:ln>
                      <a:noFill/>
                    </a:ln>
                    <a:extLst>
                      <a:ext uri="{53640926-AAD7-44D8-BBD7-CCE9431645EC}">
                        <a14:shadowObscured xmlns:a14="http://schemas.microsoft.com/office/drawing/2010/main"/>
                      </a:ext>
                    </a:extLst>
                  </pic:spPr>
                </pic:pic>
              </a:graphicData>
            </a:graphic>
          </wp:inline>
        </w:drawing>
      </w:r>
    </w:p>
    <w:p w14:paraId="6F139608" w14:textId="3832B326" w:rsidR="00E6095F" w:rsidRPr="0091210A" w:rsidRDefault="00AF3419" w:rsidP="0091210A">
      <w:pPr>
        <w:jc w:val="center"/>
        <w:rPr>
          <w:rStyle w:val="Strong"/>
          <w:rFonts w:cstheme="minorHAnsi"/>
          <w:spacing w:val="3"/>
          <w:sz w:val="28"/>
          <w:szCs w:val="28"/>
          <w:shd w:val="clear" w:color="auto" w:fill="FFFFFF"/>
        </w:rPr>
      </w:pPr>
      <w:bookmarkStart w:id="0" w:name="_GoBack"/>
      <w:bookmarkEnd w:id="0"/>
      <w:r w:rsidRPr="0091210A">
        <w:rPr>
          <w:rStyle w:val="Strong"/>
          <w:rFonts w:cstheme="minorHAnsi"/>
          <w:spacing w:val="3"/>
          <w:sz w:val="28"/>
          <w:szCs w:val="28"/>
          <w:shd w:val="clear" w:color="auto" w:fill="FFFFFF"/>
        </w:rPr>
        <w:t>Cookie Policy</w:t>
      </w:r>
    </w:p>
    <w:p w14:paraId="0DC1E961" w14:textId="0029AE70" w:rsidR="00AF3419" w:rsidRPr="00AF3419" w:rsidRDefault="00AF3419" w:rsidP="0091210A">
      <w:pPr>
        <w:jc w:val="center"/>
        <w:rPr>
          <w:shd w:val="clear" w:color="auto" w:fill="FFFFFF"/>
        </w:rPr>
      </w:pPr>
      <w:r w:rsidRPr="00AF3419">
        <w:rPr>
          <w:shd w:val="clear" w:color="auto" w:fill="FFFFFF"/>
        </w:rPr>
        <w:t>3 December 2018</w:t>
      </w:r>
    </w:p>
    <w:p w14:paraId="38538C2F" w14:textId="30D78A70" w:rsidR="005B37DB" w:rsidRPr="00AF3419" w:rsidRDefault="00E6095F" w:rsidP="00AF3419">
      <w:pPr>
        <w:jc w:val="both"/>
        <w:rPr>
          <w:shd w:val="clear" w:color="auto" w:fill="FFFFFF"/>
        </w:rPr>
      </w:pPr>
      <w:r w:rsidRPr="00AF3419">
        <w:rPr>
          <w:shd w:val="clear" w:color="auto" w:fill="FFFFFF"/>
        </w:rPr>
        <w:t>This website is hosted by Squarespace</w:t>
      </w:r>
      <w:r w:rsidR="00CA722D" w:rsidRPr="00AF3419">
        <w:rPr>
          <w:shd w:val="clear" w:color="auto" w:fill="FFFFFF"/>
        </w:rPr>
        <w:t>, which uses cookies. Cookies</w:t>
      </w:r>
      <w:r w:rsidRPr="00AF3419">
        <w:rPr>
          <w:shd w:val="clear" w:color="auto" w:fill="FFFFFF"/>
        </w:rPr>
        <w:t xml:space="preserve"> are small pieces of data that websites store on a device. </w:t>
      </w:r>
      <w:r w:rsidR="00CA722D" w:rsidRPr="00AF3419">
        <w:rPr>
          <w:shd w:val="clear" w:color="auto" w:fill="FFFFFF"/>
        </w:rPr>
        <w:t>They</w:t>
      </w:r>
      <w:r w:rsidRPr="00AF3419">
        <w:rPr>
          <w:shd w:val="clear" w:color="auto" w:fill="FFFFFF"/>
        </w:rPr>
        <w:t xml:space="preserve"> can improve your browsing experience because they help </w:t>
      </w:r>
      <w:r w:rsidR="00CA722D" w:rsidRPr="00AF3419">
        <w:rPr>
          <w:shd w:val="clear" w:color="auto" w:fill="FFFFFF"/>
        </w:rPr>
        <w:t>us</w:t>
      </w:r>
      <w:r w:rsidRPr="00AF3419">
        <w:rPr>
          <w:shd w:val="clear" w:color="auto" w:fill="FFFFFF"/>
        </w:rPr>
        <w:t xml:space="preserve"> remember </w:t>
      </w:r>
      <w:r w:rsidR="00AF3419">
        <w:rPr>
          <w:shd w:val="clear" w:color="auto" w:fill="FFFFFF"/>
        </w:rPr>
        <w:t xml:space="preserve">your </w:t>
      </w:r>
      <w:r w:rsidRPr="00AF3419">
        <w:rPr>
          <w:shd w:val="clear" w:color="auto" w:fill="FFFFFF"/>
        </w:rPr>
        <w:t>preferences and understand how people use different features.</w:t>
      </w:r>
      <w:r w:rsidR="00CA722D" w:rsidRPr="00AF3419">
        <w:rPr>
          <w:shd w:val="clear" w:color="auto" w:fill="FFFFFF"/>
        </w:rPr>
        <w:t xml:space="preserve"> You will have noted our cookie banner before accessing the site. When you click on the confirmation message, you won’t see it again for 30 days unless you clear your cookies.</w:t>
      </w:r>
    </w:p>
    <w:p w14:paraId="5D9192CD" w14:textId="77777777" w:rsidR="00EB0613" w:rsidRPr="00AF3419" w:rsidRDefault="00BE16E0" w:rsidP="00AF3419">
      <w:pPr>
        <w:jc w:val="both"/>
        <w:rPr>
          <w:b/>
          <w:shd w:val="clear" w:color="auto" w:fill="FFFFFF"/>
        </w:rPr>
      </w:pPr>
      <w:r w:rsidRPr="00AF3419">
        <w:rPr>
          <w:b/>
          <w:shd w:val="clear" w:color="auto" w:fill="FFFFFF"/>
        </w:rPr>
        <w:t>Functional and Required Cookies</w:t>
      </w:r>
    </w:p>
    <w:p w14:paraId="17235BE5" w14:textId="79532C76" w:rsidR="00BE16E0" w:rsidRPr="00BE16E0" w:rsidRDefault="00BE16E0" w:rsidP="00AF3419">
      <w:pPr>
        <w:jc w:val="both"/>
        <w:rPr>
          <w:lang w:eastAsia="en-GB"/>
        </w:rPr>
      </w:pPr>
      <w:r w:rsidRPr="00AF3419">
        <w:rPr>
          <w:shd w:val="clear" w:color="auto" w:fill="FFFFFF"/>
        </w:rPr>
        <w:t>Squarespace</w:t>
      </w:r>
      <w:r w:rsidR="00EB0613" w:rsidRPr="00AF3419">
        <w:rPr>
          <w:shd w:val="clear" w:color="auto" w:fill="FFFFFF"/>
        </w:rPr>
        <w:t xml:space="preserve"> </w:t>
      </w:r>
      <w:r w:rsidRPr="00AF3419">
        <w:rPr>
          <w:shd w:val="clear" w:color="auto" w:fill="FFFFFF"/>
        </w:rPr>
        <w:t>use</w:t>
      </w:r>
      <w:r w:rsidR="00D3695F" w:rsidRPr="00AF3419">
        <w:rPr>
          <w:shd w:val="clear" w:color="auto" w:fill="FFFFFF"/>
        </w:rPr>
        <w:t>s</w:t>
      </w:r>
      <w:r w:rsidRPr="00AF3419">
        <w:rPr>
          <w:shd w:val="clear" w:color="auto" w:fill="FFFFFF"/>
        </w:rPr>
        <w:t xml:space="preserve"> some necessary cookies </w:t>
      </w:r>
      <w:r w:rsidR="00D3695F" w:rsidRPr="00AF3419">
        <w:rPr>
          <w:shd w:val="clear" w:color="auto" w:fill="FFFFFF"/>
        </w:rPr>
        <w:t xml:space="preserve">on behalf of this website, </w:t>
      </w:r>
      <w:r w:rsidRPr="00AF3419">
        <w:rPr>
          <w:shd w:val="clear" w:color="auto" w:fill="FFFFFF"/>
        </w:rPr>
        <w:t xml:space="preserve">because they allow </w:t>
      </w:r>
      <w:r w:rsidR="00D3695F" w:rsidRPr="00AF3419">
        <w:rPr>
          <w:shd w:val="clear" w:color="auto" w:fill="FFFFFF"/>
        </w:rPr>
        <w:t>you</w:t>
      </w:r>
      <w:r w:rsidRPr="00AF3419">
        <w:rPr>
          <w:shd w:val="clear" w:color="auto" w:fill="FFFFFF"/>
        </w:rPr>
        <w:t xml:space="preserve"> to navigate and use key features on this site. These cookies vary from site to site depending on the features it uses. For example, Functional and Required Cookies help these features work</w:t>
      </w:r>
      <w:r w:rsidRPr="00AF3419">
        <w:t xml:space="preserve">: </w:t>
      </w:r>
      <w:r w:rsidRPr="00AF3419">
        <w:rPr>
          <w:lang w:eastAsia="en-GB"/>
        </w:rPr>
        <w:t>Customer accounts</w:t>
      </w:r>
      <w:r w:rsidRPr="00AF3419">
        <w:t xml:space="preserve"> (not relevant to Silver Startups currentl</w:t>
      </w:r>
      <w:r w:rsidR="00EB0613" w:rsidRPr="00AF3419">
        <w:t>y</w:t>
      </w:r>
      <w:r w:rsidRPr="00AF3419">
        <w:t xml:space="preserve">), </w:t>
      </w:r>
      <w:r w:rsidRPr="00BE16E0">
        <w:rPr>
          <w:lang w:eastAsia="en-GB"/>
        </w:rPr>
        <w:t>Shopping cart</w:t>
      </w:r>
      <w:r w:rsidRPr="00AF3419">
        <w:t xml:space="preserve"> </w:t>
      </w:r>
      <w:r w:rsidRPr="00BE16E0">
        <w:rPr>
          <w:lang w:eastAsia="en-GB"/>
        </w:rPr>
        <w:t>and checkout</w:t>
      </w:r>
      <w:r w:rsidRPr="00AF3419">
        <w:t xml:space="preserve"> (not relevant to Silver Startups</w:t>
      </w:r>
      <w:r w:rsidR="00E930F6">
        <w:t xml:space="preserve"> currently</w:t>
      </w:r>
      <w:r w:rsidRPr="00AF3419">
        <w:t xml:space="preserve">), </w:t>
      </w:r>
      <w:r w:rsidRPr="00BE16E0">
        <w:rPr>
          <w:lang w:eastAsia="en-GB"/>
        </w:rPr>
        <w:t>URL redirects</w:t>
      </w:r>
      <w:r w:rsidRPr="00AF3419">
        <w:t xml:space="preserve">. </w:t>
      </w:r>
    </w:p>
    <w:tbl>
      <w:tblPr>
        <w:tblW w:w="9069" w:type="dxa"/>
        <w:shd w:val="clear" w:color="auto" w:fill="FFFFFF"/>
        <w:tblCellMar>
          <w:top w:w="15" w:type="dxa"/>
          <w:left w:w="15" w:type="dxa"/>
          <w:bottom w:w="15" w:type="dxa"/>
          <w:right w:w="15" w:type="dxa"/>
        </w:tblCellMar>
        <w:tblLook w:val="04A0" w:firstRow="1" w:lastRow="0" w:firstColumn="1" w:lastColumn="0" w:noHBand="0" w:noVBand="1"/>
      </w:tblPr>
      <w:tblGrid>
        <w:gridCol w:w="2848"/>
        <w:gridCol w:w="1683"/>
        <w:gridCol w:w="4538"/>
      </w:tblGrid>
      <w:tr w:rsidR="00AF3419" w:rsidRPr="00AF3419" w14:paraId="132107F1" w14:textId="77777777" w:rsidTr="00EB0613">
        <w:tc>
          <w:tcPr>
            <w:tcW w:w="1570"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07FBC2E8"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Cookie Name</w:t>
            </w:r>
          </w:p>
        </w:tc>
        <w:tc>
          <w:tcPr>
            <w:tcW w:w="928"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6070E6F7"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Duration</w:t>
            </w:r>
          </w:p>
        </w:tc>
        <w:tc>
          <w:tcPr>
            <w:tcW w:w="2502"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665983C5"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Purpose</w:t>
            </w:r>
          </w:p>
        </w:tc>
      </w:tr>
      <w:tr w:rsidR="00AF3419" w:rsidRPr="00AF3419" w14:paraId="51690DD2" w14:textId="77777777" w:rsidTr="00EB0613">
        <w:tc>
          <w:tcPr>
            <w:tcW w:w="1570"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753A6730"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Crumb</w:t>
            </w:r>
          </w:p>
        </w:tc>
        <w:tc>
          <w:tcPr>
            <w:tcW w:w="928"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5C9596F2"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Session</w:t>
            </w:r>
          </w:p>
        </w:tc>
        <w:tc>
          <w:tcPr>
            <w:tcW w:w="2502"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71CC9B27" w14:textId="02997076"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Prevents cross-site request forgery (CSRF). CSRF is an attack vector that tricks a </w:t>
            </w:r>
            <w:r w:rsidRPr="00AF3419">
              <w:rPr>
                <w:rFonts w:cstheme="minorHAnsi"/>
                <w:iCs/>
                <w:sz w:val="18"/>
                <w:szCs w:val="18"/>
                <w:lang w:eastAsia="en-GB"/>
              </w:rPr>
              <w:t>browser</w:t>
            </w:r>
            <w:r w:rsidR="00E930F6">
              <w:rPr>
                <w:rFonts w:cstheme="minorHAnsi"/>
                <w:iCs/>
                <w:sz w:val="18"/>
                <w:szCs w:val="18"/>
                <w:lang w:eastAsia="en-GB"/>
              </w:rPr>
              <w:t xml:space="preserve"> </w:t>
            </w:r>
            <w:r w:rsidRPr="00AF3419">
              <w:rPr>
                <w:rFonts w:cstheme="minorHAnsi"/>
                <w:sz w:val="18"/>
                <w:szCs w:val="18"/>
                <w:lang w:eastAsia="en-GB"/>
              </w:rPr>
              <w:t>into taking unwanted action in an application when someone’s logged in.</w:t>
            </w:r>
          </w:p>
        </w:tc>
      </w:tr>
      <w:tr w:rsidR="00AF3419" w:rsidRPr="00AF3419" w14:paraId="1BBE6BD6" w14:textId="77777777" w:rsidTr="00EB0613">
        <w:tc>
          <w:tcPr>
            <w:tcW w:w="1570"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4644056F"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RecentRedirect</w:t>
            </w:r>
          </w:p>
        </w:tc>
        <w:tc>
          <w:tcPr>
            <w:tcW w:w="928"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3A914C7D"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30 minutes</w:t>
            </w:r>
          </w:p>
        </w:tc>
        <w:tc>
          <w:tcPr>
            <w:tcW w:w="2502"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73303717" w14:textId="7701BC92"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Prevents </w:t>
            </w:r>
            <w:r w:rsidRPr="00AF3419">
              <w:rPr>
                <w:rFonts w:cstheme="minorHAnsi"/>
                <w:i/>
                <w:iCs/>
                <w:sz w:val="18"/>
                <w:szCs w:val="18"/>
                <w:lang w:eastAsia="en-GB"/>
              </w:rPr>
              <w:t>redirect</w:t>
            </w:r>
            <w:r w:rsidRPr="00AF3419">
              <w:rPr>
                <w:rFonts w:cstheme="minorHAnsi"/>
                <w:sz w:val="18"/>
                <w:szCs w:val="18"/>
                <w:lang w:eastAsia="en-GB"/>
              </w:rPr>
              <w:t> loops if a site has custom URL redirects. Redirect loops are bad for </w:t>
            </w:r>
            <w:r w:rsidRPr="00AF3419">
              <w:rPr>
                <w:rFonts w:cstheme="minorHAnsi"/>
                <w:i/>
                <w:iCs/>
                <w:sz w:val="18"/>
                <w:szCs w:val="18"/>
                <w:lang w:eastAsia="en-GB"/>
              </w:rPr>
              <w:t>SEO</w:t>
            </w:r>
            <w:r w:rsidRPr="00AF3419">
              <w:rPr>
                <w:rFonts w:cstheme="minorHAnsi"/>
                <w:sz w:val="18"/>
                <w:szCs w:val="18"/>
                <w:lang w:eastAsia="en-GB"/>
              </w:rPr>
              <w:t>.</w:t>
            </w:r>
          </w:p>
        </w:tc>
      </w:tr>
      <w:tr w:rsidR="00AF3419" w:rsidRPr="00AF3419" w14:paraId="2DD2AFB3" w14:textId="77777777" w:rsidTr="00EB0613">
        <w:tc>
          <w:tcPr>
            <w:tcW w:w="1570"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733BBB98"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CART</w:t>
            </w:r>
          </w:p>
        </w:tc>
        <w:tc>
          <w:tcPr>
            <w:tcW w:w="928"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5598A1AA"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2 weeks</w:t>
            </w:r>
          </w:p>
        </w:tc>
        <w:tc>
          <w:tcPr>
            <w:tcW w:w="2502"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5B7EE2E1"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Shows when a visitor adds a product to their cart</w:t>
            </w:r>
          </w:p>
        </w:tc>
      </w:tr>
      <w:tr w:rsidR="00AF3419" w:rsidRPr="00AF3419" w14:paraId="556933E5" w14:textId="77777777" w:rsidTr="00EB0613">
        <w:tc>
          <w:tcPr>
            <w:tcW w:w="1570"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06AB3754"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hasCart</w:t>
            </w:r>
          </w:p>
        </w:tc>
        <w:tc>
          <w:tcPr>
            <w:tcW w:w="928"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71764810"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2 weeks</w:t>
            </w:r>
          </w:p>
        </w:tc>
        <w:tc>
          <w:tcPr>
            <w:tcW w:w="2502"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61B770A4"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Tells Squarespace that the visitor has a cart</w:t>
            </w:r>
          </w:p>
        </w:tc>
      </w:tr>
      <w:tr w:rsidR="00AF3419" w:rsidRPr="00AF3419" w14:paraId="5557C2C0" w14:textId="77777777" w:rsidTr="00EB0613">
        <w:tc>
          <w:tcPr>
            <w:tcW w:w="1570"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3FF8BCBF"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Locked</w:t>
            </w:r>
          </w:p>
        </w:tc>
        <w:tc>
          <w:tcPr>
            <w:tcW w:w="928"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446DBC16"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Session</w:t>
            </w:r>
          </w:p>
        </w:tc>
        <w:tc>
          <w:tcPr>
            <w:tcW w:w="2502"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40D56385"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Prevents the password-protected screen from displaying if a visitor enters the correct site-wide password.</w:t>
            </w:r>
          </w:p>
        </w:tc>
      </w:tr>
      <w:tr w:rsidR="00AF3419" w:rsidRPr="00AF3419" w14:paraId="1208D812" w14:textId="77777777" w:rsidTr="00EB0613">
        <w:tc>
          <w:tcPr>
            <w:tcW w:w="1570"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22D72CFF"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SiteUserInfo</w:t>
            </w:r>
          </w:p>
        </w:tc>
        <w:tc>
          <w:tcPr>
            <w:tcW w:w="928"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33E60608"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3 years</w:t>
            </w:r>
          </w:p>
        </w:tc>
        <w:tc>
          <w:tcPr>
            <w:tcW w:w="2502"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1A82411E" w14:textId="5C37105B"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Identifies a visitor who logs into a </w:t>
            </w:r>
            <w:r w:rsidRPr="00AF3419">
              <w:rPr>
                <w:rFonts w:cstheme="minorHAnsi"/>
                <w:sz w:val="18"/>
                <w:szCs w:val="18"/>
                <w:u w:val="single"/>
                <w:lang w:eastAsia="en-GB"/>
              </w:rPr>
              <w:t>customer account</w:t>
            </w:r>
          </w:p>
        </w:tc>
      </w:tr>
      <w:tr w:rsidR="00AF3419" w:rsidRPr="00AF3419" w14:paraId="01D9B2C0" w14:textId="77777777" w:rsidTr="00EB0613">
        <w:tc>
          <w:tcPr>
            <w:tcW w:w="1570"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7855D88B"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SiteUserSecureAuthToken</w:t>
            </w:r>
          </w:p>
        </w:tc>
        <w:tc>
          <w:tcPr>
            <w:tcW w:w="928"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10613A92"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3 years</w:t>
            </w:r>
          </w:p>
        </w:tc>
        <w:tc>
          <w:tcPr>
            <w:tcW w:w="2502"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7D10A011"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Authenticates a visitor who logs into a customer account</w:t>
            </w:r>
          </w:p>
        </w:tc>
      </w:tr>
      <w:tr w:rsidR="00AF3419" w:rsidRPr="00AF3419" w14:paraId="42DF0B8D" w14:textId="77777777" w:rsidTr="00EB0613">
        <w:tc>
          <w:tcPr>
            <w:tcW w:w="1570"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17AB2BEC"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Commerce-checkout-state</w:t>
            </w:r>
          </w:p>
        </w:tc>
        <w:tc>
          <w:tcPr>
            <w:tcW w:w="928"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1CC0AABF"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Session</w:t>
            </w:r>
          </w:p>
        </w:tc>
        <w:tc>
          <w:tcPr>
            <w:tcW w:w="2502"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266319BC"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Stores state of checkout while the visitor is completing their order in PayPal</w:t>
            </w:r>
          </w:p>
        </w:tc>
      </w:tr>
      <w:tr w:rsidR="00AF3419" w:rsidRPr="00AF3419" w14:paraId="5795A586" w14:textId="77777777" w:rsidTr="00EB0613">
        <w:tc>
          <w:tcPr>
            <w:tcW w:w="1570"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01CAFA4A"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squarespace-popup-overlay</w:t>
            </w:r>
          </w:p>
        </w:tc>
        <w:tc>
          <w:tcPr>
            <w:tcW w:w="928"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62F0A918"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Persistent</w:t>
            </w:r>
          </w:p>
        </w:tc>
        <w:tc>
          <w:tcPr>
            <w:tcW w:w="2502"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4593F11C" w14:textId="5FCEEA66"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Prevents the </w:t>
            </w:r>
            <w:r w:rsidRPr="00E930F6">
              <w:rPr>
                <w:rFonts w:cstheme="minorHAnsi"/>
                <w:sz w:val="18"/>
                <w:szCs w:val="18"/>
                <w:lang w:eastAsia="en-GB"/>
              </w:rPr>
              <w:t>Promotional Pop-Up</w:t>
            </w:r>
            <w:r w:rsidRPr="00AF3419">
              <w:rPr>
                <w:rFonts w:cstheme="minorHAnsi"/>
                <w:sz w:val="18"/>
                <w:szCs w:val="18"/>
                <w:lang w:eastAsia="en-GB"/>
              </w:rPr>
              <w:t> from displaying if a visitor dismisses it</w:t>
            </w:r>
          </w:p>
        </w:tc>
      </w:tr>
      <w:tr w:rsidR="00AF3419" w:rsidRPr="00AF3419" w14:paraId="0ED2EDC6" w14:textId="77777777" w:rsidTr="00EB0613">
        <w:tc>
          <w:tcPr>
            <w:tcW w:w="1570"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22FBE42B"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squarespace-announcement-bar</w:t>
            </w:r>
          </w:p>
        </w:tc>
        <w:tc>
          <w:tcPr>
            <w:tcW w:w="928"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346CFAF9"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Persistent</w:t>
            </w:r>
          </w:p>
        </w:tc>
        <w:tc>
          <w:tcPr>
            <w:tcW w:w="2502"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53E4E285" w14:textId="354EE3FC"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Prevents the </w:t>
            </w:r>
            <w:r w:rsidRPr="00E930F6">
              <w:rPr>
                <w:rFonts w:cstheme="minorHAnsi"/>
                <w:sz w:val="18"/>
                <w:szCs w:val="18"/>
                <w:lang w:eastAsia="en-GB"/>
              </w:rPr>
              <w:t>Announcement Bar </w:t>
            </w:r>
            <w:r w:rsidRPr="00AF3419">
              <w:rPr>
                <w:rFonts w:cstheme="minorHAnsi"/>
                <w:sz w:val="18"/>
                <w:szCs w:val="18"/>
                <w:lang w:eastAsia="en-GB"/>
              </w:rPr>
              <w:t>from displaying if a visitor dismisses it</w:t>
            </w:r>
          </w:p>
        </w:tc>
      </w:tr>
      <w:tr w:rsidR="00AF3419" w:rsidRPr="00AF3419" w14:paraId="2FDF6FA0" w14:textId="77777777" w:rsidTr="00EB0613">
        <w:tc>
          <w:tcPr>
            <w:tcW w:w="1570"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4CF87628"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lastRenderedPageBreak/>
              <w:t>Test</w:t>
            </w:r>
          </w:p>
        </w:tc>
        <w:tc>
          <w:tcPr>
            <w:tcW w:w="928"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72D9C355"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Session</w:t>
            </w:r>
          </w:p>
        </w:tc>
        <w:tc>
          <w:tcPr>
            <w:tcW w:w="2502"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272775D0" w14:textId="77777777" w:rsidR="00EB0613" w:rsidRPr="00AF3419" w:rsidRDefault="00EB0613" w:rsidP="00EB0613">
            <w:pPr>
              <w:pStyle w:val="NoSpacing"/>
              <w:rPr>
                <w:rFonts w:cstheme="minorHAnsi"/>
                <w:sz w:val="18"/>
                <w:szCs w:val="18"/>
                <w:lang w:eastAsia="en-GB"/>
              </w:rPr>
            </w:pPr>
            <w:r w:rsidRPr="00AF3419">
              <w:rPr>
                <w:rFonts w:cstheme="minorHAnsi"/>
                <w:sz w:val="18"/>
                <w:szCs w:val="18"/>
                <w:lang w:eastAsia="en-GB"/>
              </w:rPr>
              <w:t>Investigates if the </w:t>
            </w:r>
            <w:r w:rsidRPr="00E930F6">
              <w:rPr>
                <w:rFonts w:cstheme="minorHAnsi"/>
                <w:iCs/>
                <w:sz w:val="18"/>
                <w:szCs w:val="18"/>
                <w:lang w:eastAsia="en-GB"/>
              </w:rPr>
              <w:t>browse</w:t>
            </w:r>
            <w:r w:rsidRPr="00AF3419">
              <w:rPr>
                <w:rFonts w:cstheme="minorHAnsi"/>
                <w:i/>
                <w:iCs/>
                <w:sz w:val="18"/>
                <w:szCs w:val="18"/>
                <w:lang w:eastAsia="en-GB"/>
              </w:rPr>
              <w:t>r</w:t>
            </w:r>
            <w:r w:rsidRPr="00AF3419">
              <w:rPr>
                <w:rFonts w:cstheme="minorHAnsi"/>
                <w:sz w:val="18"/>
                <w:szCs w:val="18"/>
                <w:lang w:eastAsia="en-GB"/>
              </w:rPr>
              <w:t> supports cookies and prevents errors.</w:t>
            </w:r>
          </w:p>
        </w:tc>
      </w:tr>
    </w:tbl>
    <w:p w14:paraId="4E7E43E6" w14:textId="7A0A30E9" w:rsidR="00EB0613" w:rsidRPr="00AF3419" w:rsidRDefault="00EB0613" w:rsidP="000E423B">
      <w:pPr>
        <w:rPr>
          <w:rStyle w:val="Strong"/>
          <w:rFonts w:cstheme="minorHAnsi"/>
          <w:spacing w:val="3"/>
          <w:sz w:val="23"/>
          <w:szCs w:val="23"/>
          <w:shd w:val="clear" w:color="auto" w:fill="FFFFFF"/>
        </w:rPr>
      </w:pPr>
    </w:p>
    <w:p w14:paraId="7732F34F" w14:textId="0968BC4D" w:rsidR="00EB0613" w:rsidRPr="00AF3419" w:rsidRDefault="00EB0613" w:rsidP="00C43D31">
      <w:pPr>
        <w:jc w:val="both"/>
        <w:rPr>
          <w:rStyle w:val="Strong"/>
          <w:rFonts w:cstheme="minorHAnsi"/>
          <w:spacing w:val="3"/>
          <w:shd w:val="clear" w:color="auto" w:fill="FFFFFF"/>
        </w:rPr>
      </w:pPr>
      <w:r w:rsidRPr="00AF3419">
        <w:rPr>
          <w:rStyle w:val="Strong"/>
          <w:rFonts w:cstheme="minorHAnsi"/>
          <w:spacing w:val="3"/>
          <w:shd w:val="clear" w:color="auto" w:fill="FFFFFF"/>
        </w:rPr>
        <w:t>Analytics and Performance Cookies</w:t>
      </w:r>
    </w:p>
    <w:p w14:paraId="69CABEB8" w14:textId="2E8CF9B6" w:rsidR="00D3695F" w:rsidRPr="00AF3419" w:rsidRDefault="00EB0613" w:rsidP="00C43D31">
      <w:pPr>
        <w:jc w:val="both"/>
        <w:rPr>
          <w:rFonts w:eastAsia="Times New Roman" w:cstheme="minorHAnsi"/>
          <w:lang w:eastAsia="en-GB"/>
        </w:rPr>
      </w:pPr>
      <w:r w:rsidRPr="00AF3419">
        <w:rPr>
          <w:rStyle w:val="Strong"/>
          <w:rFonts w:cstheme="minorHAnsi"/>
          <w:b w:val="0"/>
          <w:spacing w:val="3"/>
          <w:shd w:val="clear" w:color="auto" w:fill="FFFFFF"/>
        </w:rPr>
        <w:t>Squarespace use</w:t>
      </w:r>
      <w:r w:rsidR="00D3695F" w:rsidRPr="00AF3419">
        <w:rPr>
          <w:rStyle w:val="Strong"/>
          <w:rFonts w:cstheme="minorHAnsi"/>
          <w:b w:val="0"/>
          <w:spacing w:val="3"/>
          <w:shd w:val="clear" w:color="auto" w:fill="FFFFFF"/>
        </w:rPr>
        <w:t>s</w:t>
      </w:r>
      <w:r w:rsidRPr="00AF3419">
        <w:rPr>
          <w:rStyle w:val="Strong"/>
          <w:rFonts w:cstheme="minorHAnsi"/>
          <w:b w:val="0"/>
          <w:spacing w:val="3"/>
          <w:shd w:val="clear" w:color="auto" w:fill="FFFFFF"/>
        </w:rPr>
        <w:t xml:space="preserve"> </w:t>
      </w:r>
      <w:r w:rsidRPr="00EB0613">
        <w:rPr>
          <w:rFonts w:eastAsia="Times New Roman" w:cstheme="minorHAnsi"/>
          <w:lang w:eastAsia="en-GB"/>
        </w:rPr>
        <w:t>Analytics and Performance cookies</w:t>
      </w:r>
      <w:r w:rsidR="00D3695F" w:rsidRPr="00AF3419">
        <w:rPr>
          <w:rFonts w:eastAsia="Times New Roman" w:cstheme="minorHAnsi"/>
          <w:lang w:eastAsia="en-GB"/>
        </w:rPr>
        <w:t xml:space="preserve"> on behalf of this website</w:t>
      </w:r>
      <w:r w:rsidRPr="00EB0613">
        <w:rPr>
          <w:rFonts w:eastAsia="Times New Roman" w:cstheme="minorHAnsi"/>
          <w:lang w:eastAsia="en-GB"/>
        </w:rPr>
        <w:t xml:space="preserve"> to collect information about how </w:t>
      </w:r>
      <w:r w:rsidR="00D3695F" w:rsidRPr="00AF3419">
        <w:rPr>
          <w:rFonts w:eastAsia="Times New Roman" w:cstheme="minorHAnsi"/>
          <w:lang w:eastAsia="en-GB"/>
        </w:rPr>
        <w:t>you</w:t>
      </w:r>
      <w:r w:rsidRPr="00EB0613">
        <w:rPr>
          <w:rFonts w:eastAsia="Times New Roman" w:cstheme="minorHAnsi"/>
          <w:lang w:eastAsia="en-GB"/>
        </w:rPr>
        <w:t xml:space="preserve"> interact with </w:t>
      </w:r>
      <w:r w:rsidR="00D3695F" w:rsidRPr="00AF3419">
        <w:rPr>
          <w:rFonts w:eastAsia="Times New Roman" w:cstheme="minorHAnsi"/>
          <w:lang w:eastAsia="en-GB"/>
        </w:rPr>
        <w:t xml:space="preserve">the </w:t>
      </w:r>
      <w:r w:rsidRPr="00EB0613">
        <w:rPr>
          <w:rFonts w:eastAsia="Times New Roman" w:cstheme="minorHAnsi"/>
          <w:lang w:eastAsia="en-GB"/>
        </w:rPr>
        <w:t>site.</w:t>
      </w:r>
      <w:r w:rsidR="00D3695F" w:rsidRPr="00AF3419">
        <w:rPr>
          <w:rFonts w:eastAsia="Times New Roman" w:cstheme="minorHAnsi"/>
          <w:lang w:eastAsia="en-GB"/>
        </w:rPr>
        <w:t xml:space="preserve"> These cookies enable us to </w:t>
      </w:r>
      <w:r w:rsidR="00C43D31" w:rsidRPr="00AF3419">
        <w:rPr>
          <w:rFonts w:eastAsia="Times New Roman" w:cstheme="minorHAnsi"/>
          <w:lang w:eastAsia="en-GB"/>
        </w:rPr>
        <w:t xml:space="preserve">track performance of the site and </w:t>
      </w:r>
      <w:r w:rsidR="00D3695F" w:rsidRPr="00AF3419">
        <w:rPr>
          <w:rFonts w:eastAsia="Times New Roman" w:cstheme="minorHAnsi"/>
          <w:lang w:eastAsia="en-GB"/>
        </w:rPr>
        <w:t>to determine, for example, traffic sources and unique visitors.</w:t>
      </w:r>
    </w:p>
    <w:tbl>
      <w:tblPr>
        <w:tblW w:w="9069" w:type="dxa"/>
        <w:shd w:val="clear" w:color="auto" w:fill="FFFFFF"/>
        <w:tblCellMar>
          <w:top w:w="15" w:type="dxa"/>
          <w:left w:w="15" w:type="dxa"/>
          <w:bottom w:w="15" w:type="dxa"/>
          <w:right w:w="15" w:type="dxa"/>
        </w:tblCellMar>
        <w:tblLook w:val="04A0" w:firstRow="1" w:lastRow="0" w:firstColumn="1" w:lastColumn="0" w:noHBand="0" w:noVBand="1"/>
      </w:tblPr>
      <w:tblGrid>
        <w:gridCol w:w="2839"/>
        <w:gridCol w:w="1694"/>
        <w:gridCol w:w="4536"/>
      </w:tblGrid>
      <w:tr w:rsidR="00AF3419" w:rsidRPr="00AF3419" w14:paraId="28FFB075" w14:textId="77777777" w:rsidTr="00EB0613">
        <w:tc>
          <w:tcPr>
            <w:tcW w:w="1565"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7DFBC92F"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Cookie Name</w:t>
            </w:r>
          </w:p>
        </w:tc>
        <w:tc>
          <w:tcPr>
            <w:tcW w:w="934"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3F621C0A"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Duration</w:t>
            </w:r>
          </w:p>
        </w:tc>
        <w:tc>
          <w:tcPr>
            <w:tcW w:w="2501"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31DA9129"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Purpose</w:t>
            </w:r>
          </w:p>
        </w:tc>
      </w:tr>
      <w:tr w:rsidR="00AF3419" w:rsidRPr="00AF3419" w14:paraId="0E3D276F" w14:textId="77777777" w:rsidTr="00EB0613">
        <w:tc>
          <w:tcPr>
            <w:tcW w:w="1565"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742134D1"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ss_cid</w:t>
            </w:r>
          </w:p>
        </w:tc>
        <w:tc>
          <w:tcPr>
            <w:tcW w:w="934"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38F43E99"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2 years</w:t>
            </w:r>
          </w:p>
        </w:tc>
        <w:tc>
          <w:tcPr>
            <w:tcW w:w="2501"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0D12330D"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Identifies unique visitors and tracks a visitor’s sessions on a site</w:t>
            </w:r>
          </w:p>
        </w:tc>
      </w:tr>
      <w:tr w:rsidR="00AF3419" w:rsidRPr="00AF3419" w14:paraId="66F4F2EB" w14:textId="77777777" w:rsidTr="00EB0613">
        <w:tc>
          <w:tcPr>
            <w:tcW w:w="1565"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5B1E7928"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ss_cvr</w:t>
            </w:r>
          </w:p>
        </w:tc>
        <w:tc>
          <w:tcPr>
            <w:tcW w:w="934"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3B1AD756"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2 years</w:t>
            </w:r>
          </w:p>
        </w:tc>
        <w:tc>
          <w:tcPr>
            <w:tcW w:w="2501"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0FC3D5FD"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Identifies unique visitors and tracks a visitor’s sessions on a site</w:t>
            </w:r>
          </w:p>
        </w:tc>
      </w:tr>
      <w:tr w:rsidR="00AF3419" w:rsidRPr="00AF3419" w14:paraId="10711B12" w14:textId="77777777" w:rsidTr="00EB0613">
        <w:tc>
          <w:tcPr>
            <w:tcW w:w="1565"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5E18216C"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ss_cvisit</w:t>
            </w:r>
          </w:p>
        </w:tc>
        <w:tc>
          <w:tcPr>
            <w:tcW w:w="934"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5EC71655"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30 minutes</w:t>
            </w:r>
          </w:p>
        </w:tc>
        <w:tc>
          <w:tcPr>
            <w:tcW w:w="2501"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16B09C83"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Identifies unique visitors and tracks a visitor’s sessions on a site</w:t>
            </w:r>
          </w:p>
        </w:tc>
      </w:tr>
      <w:tr w:rsidR="00AF3419" w:rsidRPr="00AF3419" w14:paraId="42A7F19E" w14:textId="77777777" w:rsidTr="00EB0613">
        <w:tc>
          <w:tcPr>
            <w:tcW w:w="1565"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5E282DF8"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ss_cvt</w:t>
            </w:r>
          </w:p>
        </w:tc>
        <w:tc>
          <w:tcPr>
            <w:tcW w:w="934"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46787848"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30 minutes</w:t>
            </w:r>
          </w:p>
        </w:tc>
        <w:tc>
          <w:tcPr>
            <w:tcW w:w="2501"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16AB3F4C"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Identifies unique visitors and tracks a visitor’s sessions on a site</w:t>
            </w:r>
          </w:p>
        </w:tc>
      </w:tr>
      <w:tr w:rsidR="00AF3419" w:rsidRPr="00AF3419" w14:paraId="11D743F7" w14:textId="77777777" w:rsidTr="00EB0613">
        <w:tc>
          <w:tcPr>
            <w:tcW w:w="1565"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3FED1E47"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ss_cpvisit</w:t>
            </w:r>
          </w:p>
        </w:tc>
        <w:tc>
          <w:tcPr>
            <w:tcW w:w="934"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06AF6882"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2 years</w:t>
            </w:r>
          </w:p>
        </w:tc>
        <w:tc>
          <w:tcPr>
            <w:tcW w:w="2501"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1248E71F"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Identifies unique visitors and tracks a visitor’s sessions on a site</w:t>
            </w:r>
          </w:p>
        </w:tc>
      </w:tr>
      <w:tr w:rsidR="00AF3419" w:rsidRPr="00AF3419" w14:paraId="6F562D1A" w14:textId="77777777" w:rsidTr="00EB0613">
        <w:tc>
          <w:tcPr>
            <w:tcW w:w="1565"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0A571AF3"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ss_cookieAllowed</w:t>
            </w:r>
          </w:p>
        </w:tc>
        <w:tc>
          <w:tcPr>
            <w:tcW w:w="934"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4AB182F1"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30 days</w:t>
            </w:r>
          </w:p>
        </w:tc>
        <w:tc>
          <w:tcPr>
            <w:tcW w:w="2501" w:type="pct"/>
            <w:tcBorders>
              <w:top w:val="single" w:sz="2" w:space="0" w:color="auto"/>
              <w:left w:val="single" w:sz="2" w:space="0" w:color="auto"/>
              <w:bottom w:val="single" w:sz="6" w:space="0" w:color="auto"/>
              <w:right w:val="single" w:sz="2" w:space="0" w:color="auto"/>
            </w:tcBorders>
            <w:shd w:val="clear" w:color="auto" w:fill="FFFFFF"/>
            <w:tcMar>
              <w:top w:w="180" w:type="dxa"/>
              <w:left w:w="180" w:type="dxa"/>
              <w:bottom w:w="180" w:type="dxa"/>
              <w:right w:w="180" w:type="dxa"/>
            </w:tcMar>
            <w:vAlign w:val="center"/>
            <w:hideMark/>
          </w:tcPr>
          <w:p w14:paraId="16F926E7" w14:textId="77777777" w:rsidR="00EB0613" w:rsidRPr="00AF3419" w:rsidRDefault="00EB0613" w:rsidP="00D3695F">
            <w:pPr>
              <w:pStyle w:val="NoSpacing"/>
              <w:rPr>
                <w:rFonts w:cstheme="minorHAnsi"/>
                <w:sz w:val="18"/>
                <w:szCs w:val="18"/>
                <w:lang w:eastAsia="en-GB"/>
              </w:rPr>
            </w:pPr>
            <w:r w:rsidRPr="00AF3419">
              <w:rPr>
                <w:rFonts w:cstheme="minorHAnsi"/>
                <w:sz w:val="18"/>
                <w:szCs w:val="18"/>
                <w:lang w:eastAsia="en-GB"/>
              </w:rPr>
              <w:t>Remembers if a visitor agreed to placing Analytics cookies on their </w:t>
            </w:r>
            <w:r w:rsidRPr="00E930F6">
              <w:rPr>
                <w:rFonts w:cstheme="minorHAnsi"/>
                <w:iCs/>
                <w:sz w:val="18"/>
                <w:szCs w:val="18"/>
                <w:lang w:eastAsia="en-GB"/>
              </w:rPr>
              <w:t>browser</w:t>
            </w:r>
            <w:r w:rsidRPr="00E930F6">
              <w:rPr>
                <w:rFonts w:cstheme="minorHAnsi"/>
                <w:sz w:val="18"/>
                <w:szCs w:val="18"/>
                <w:lang w:eastAsia="en-GB"/>
              </w:rPr>
              <w:t> </w:t>
            </w:r>
            <w:r w:rsidRPr="00AF3419">
              <w:rPr>
                <w:rFonts w:cstheme="minorHAnsi"/>
                <w:sz w:val="18"/>
                <w:szCs w:val="18"/>
                <w:lang w:eastAsia="en-GB"/>
              </w:rPr>
              <w:t>if a site is restricting the placement of cookies</w:t>
            </w:r>
          </w:p>
        </w:tc>
      </w:tr>
    </w:tbl>
    <w:p w14:paraId="581C2E86" w14:textId="77777777" w:rsidR="00EB0613" w:rsidRPr="00AF3419" w:rsidRDefault="00EB0613" w:rsidP="000E423B">
      <w:pPr>
        <w:rPr>
          <w:rStyle w:val="Strong"/>
          <w:rFonts w:cstheme="minorHAnsi"/>
          <w:spacing w:val="3"/>
          <w:sz w:val="23"/>
          <w:szCs w:val="23"/>
          <w:shd w:val="clear" w:color="auto" w:fill="FFFFFF"/>
        </w:rPr>
      </w:pPr>
    </w:p>
    <w:p w14:paraId="7430BF82" w14:textId="77777777" w:rsidR="00E930F6" w:rsidRPr="00BA793F" w:rsidRDefault="000E423B" w:rsidP="00E930F6">
      <w:pPr>
        <w:jc w:val="both"/>
        <w:rPr>
          <w:rStyle w:val="Strong"/>
          <w:rFonts w:cstheme="minorHAnsi"/>
          <w:spacing w:val="3"/>
          <w:shd w:val="clear" w:color="auto" w:fill="FFFFFF"/>
        </w:rPr>
      </w:pPr>
      <w:r w:rsidRPr="00BA793F">
        <w:rPr>
          <w:rStyle w:val="Strong"/>
          <w:rFonts w:cstheme="minorHAnsi"/>
          <w:spacing w:val="3"/>
          <w:shd w:val="clear" w:color="auto" w:fill="FFFFFF"/>
        </w:rPr>
        <w:t>Third Parties</w:t>
      </w:r>
    </w:p>
    <w:p w14:paraId="6596BCF6" w14:textId="3B7F62A9" w:rsidR="000E423B" w:rsidRPr="00BA793F" w:rsidRDefault="000E423B" w:rsidP="00E930F6">
      <w:pPr>
        <w:jc w:val="both"/>
        <w:rPr>
          <w:rFonts w:cstheme="minorHAnsi"/>
          <w:spacing w:val="3"/>
          <w:shd w:val="clear" w:color="auto" w:fill="FFFFFF"/>
        </w:rPr>
      </w:pPr>
      <w:r w:rsidRPr="00BA793F">
        <w:rPr>
          <w:rFonts w:cstheme="minorHAnsi"/>
          <w:spacing w:val="3"/>
          <w:shd w:val="clear" w:color="auto" w:fill="FFFFFF"/>
        </w:rPr>
        <w:t xml:space="preserve">Third Party </w:t>
      </w:r>
      <w:r w:rsidR="00E930F6" w:rsidRPr="00BA793F">
        <w:rPr>
          <w:rFonts w:cstheme="minorHAnsi"/>
          <w:spacing w:val="3"/>
          <w:shd w:val="clear" w:color="auto" w:fill="FFFFFF"/>
        </w:rPr>
        <w:t>s</w:t>
      </w:r>
      <w:r w:rsidRPr="00BA793F">
        <w:rPr>
          <w:rFonts w:cstheme="minorHAnsi"/>
          <w:spacing w:val="3"/>
          <w:shd w:val="clear" w:color="auto" w:fill="FFFFFF"/>
        </w:rPr>
        <w:t xml:space="preserve">ervices may use cookies to help you sign into their services from our </w:t>
      </w:r>
      <w:r w:rsidR="00E930F6" w:rsidRPr="00BA793F">
        <w:rPr>
          <w:rFonts w:cstheme="minorHAnsi"/>
          <w:spacing w:val="3"/>
          <w:shd w:val="clear" w:color="auto" w:fill="FFFFFF"/>
        </w:rPr>
        <w:t>s</w:t>
      </w:r>
      <w:r w:rsidRPr="00BA793F">
        <w:rPr>
          <w:rFonts w:cstheme="minorHAnsi"/>
          <w:spacing w:val="3"/>
          <w:shd w:val="clear" w:color="auto" w:fill="FFFFFF"/>
        </w:rPr>
        <w:t xml:space="preserve">ervices. Any such </w:t>
      </w:r>
      <w:proofErr w:type="gramStart"/>
      <w:r w:rsidR="00E930F6" w:rsidRPr="00BA793F">
        <w:rPr>
          <w:rFonts w:cstheme="minorHAnsi"/>
          <w:spacing w:val="3"/>
          <w:shd w:val="clear" w:color="auto" w:fill="FFFFFF"/>
        </w:rPr>
        <w:t>third party</w:t>
      </w:r>
      <w:proofErr w:type="gramEnd"/>
      <w:r w:rsidRPr="00BA793F">
        <w:rPr>
          <w:rFonts w:cstheme="minorHAnsi"/>
          <w:spacing w:val="3"/>
          <w:shd w:val="clear" w:color="auto" w:fill="FFFFFF"/>
        </w:rPr>
        <w:t xml:space="preserve"> cookie usage is governed by the policy of the third party placing the cookie.</w:t>
      </w:r>
    </w:p>
    <w:p w14:paraId="0253A23B" w14:textId="77777777" w:rsidR="00E930F6" w:rsidRPr="00BA793F" w:rsidRDefault="005B37DB" w:rsidP="00E930F6">
      <w:pPr>
        <w:jc w:val="both"/>
        <w:rPr>
          <w:rFonts w:cstheme="minorHAnsi"/>
          <w:b/>
          <w:bCs/>
        </w:rPr>
      </w:pPr>
      <w:r w:rsidRPr="00BA793F">
        <w:rPr>
          <w:rFonts w:cstheme="minorHAnsi"/>
          <w:b/>
          <w:bCs/>
        </w:rPr>
        <w:t>Opting Out</w:t>
      </w:r>
    </w:p>
    <w:p w14:paraId="1BB366B3" w14:textId="1741339C" w:rsidR="005B37DB" w:rsidRPr="00BA793F" w:rsidRDefault="005B37DB" w:rsidP="00E930F6">
      <w:pPr>
        <w:jc w:val="both"/>
        <w:rPr>
          <w:rFonts w:cstheme="minorHAnsi"/>
        </w:rPr>
      </w:pPr>
      <w:r w:rsidRPr="00BA793F">
        <w:rPr>
          <w:rFonts w:cstheme="minorHAnsi"/>
        </w:rPr>
        <w:t xml:space="preserve">You can set your browser to not accept cookies, but this may limit the website’s functionality </w:t>
      </w:r>
      <w:r w:rsidR="00E930F6" w:rsidRPr="00BA793F">
        <w:rPr>
          <w:rFonts w:cstheme="minorHAnsi"/>
        </w:rPr>
        <w:t>and</w:t>
      </w:r>
      <w:r w:rsidRPr="00BA793F">
        <w:rPr>
          <w:rFonts w:cstheme="minorHAnsi"/>
        </w:rPr>
        <w:t xml:space="preserve"> your ability to access certain areas. </w:t>
      </w:r>
    </w:p>
    <w:p w14:paraId="48E0956D" w14:textId="77777777" w:rsidR="00CA722D" w:rsidRPr="00BA793F" w:rsidRDefault="00CA722D" w:rsidP="00E930F6">
      <w:pPr>
        <w:rPr>
          <w:b/>
          <w:lang w:eastAsia="en-GB"/>
        </w:rPr>
      </w:pPr>
      <w:r w:rsidRPr="00BA793F">
        <w:rPr>
          <w:b/>
          <w:lang w:eastAsia="en-GB"/>
        </w:rPr>
        <w:t>Check your cookies</w:t>
      </w:r>
    </w:p>
    <w:p w14:paraId="6AD15528" w14:textId="1F979CB4" w:rsidR="00CA722D" w:rsidRPr="00BA793F" w:rsidRDefault="00CA722D" w:rsidP="00E930F6">
      <w:pPr>
        <w:jc w:val="both"/>
        <w:rPr>
          <w:lang w:eastAsia="en-GB"/>
        </w:rPr>
      </w:pPr>
      <w:r w:rsidRPr="00BA793F">
        <w:t>You can see which cookies are active in your browser’s settings.</w:t>
      </w:r>
      <w:r w:rsidR="00E930F6" w:rsidRPr="00BA793F">
        <w:t xml:space="preserve"> You can choose to delete existing cookies, allow or block all cookies, and set preferences for certain websites.</w:t>
      </w:r>
      <w:r w:rsidRPr="00BA793F">
        <w:t xml:space="preserve"> For help,</w:t>
      </w:r>
      <w:r w:rsidRPr="00BA793F">
        <w:rPr>
          <w:lang w:eastAsia="en-GB"/>
        </w:rPr>
        <w:t xml:space="preserve"> visit your </w:t>
      </w:r>
      <w:r w:rsidRPr="00BA793F">
        <w:rPr>
          <w:iCs/>
          <w:lang w:eastAsia="en-GB"/>
        </w:rPr>
        <w:t>browser</w:t>
      </w:r>
      <w:r w:rsidRPr="00BA793F">
        <w:rPr>
          <w:lang w:eastAsia="en-GB"/>
        </w:rPr>
        <w:t>’s documentation:</w:t>
      </w:r>
    </w:p>
    <w:p w14:paraId="7BBCC235" w14:textId="77777777" w:rsidR="00CA722D" w:rsidRPr="00BA793F" w:rsidRDefault="00276687" w:rsidP="00A70F8A">
      <w:pPr>
        <w:pStyle w:val="NoSpacing"/>
        <w:rPr>
          <w:lang w:eastAsia="en-GB"/>
        </w:rPr>
      </w:pPr>
      <w:hyperlink r:id="rId9" w:history="1">
        <w:r w:rsidR="00CA722D" w:rsidRPr="00BA793F">
          <w:rPr>
            <w:u w:val="single"/>
            <w:lang w:eastAsia="en-GB"/>
          </w:rPr>
          <w:t>Chrome</w:t>
        </w:r>
      </w:hyperlink>
    </w:p>
    <w:p w14:paraId="13737400" w14:textId="77777777" w:rsidR="00CA722D" w:rsidRPr="00BA793F" w:rsidRDefault="00276687" w:rsidP="00A70F8A">
      <w:pPr>
        <w:pStyle w:val="NoSpacing"/>
        <w:rPr>
          <w:lang w:eastAsia="en-GB"/>
        </w:rPr>
      </w:pPr>
      <w:hyperlink r:id="rId10" w:history="1">
        <w:r w:rsidR="00CA722D" w:rsidRPr="00BA793F">
          <w:rPr>
            <w:u w:val="single"/>
            <w:lang w:eastAsia="en-GB"/>
          </w:rPr>
          <w:t>Firefox</w:t>
        </w:r>
      </w:hyperlink>
    </w:p>
    <w:p w14:paraId="4F35EA82" w14:textId="77777777" w:rsidR="00CA722D" w:rsidRPr="00BA793F" w:rsidRDefault="00276687" w:rsidP="00A70F8A">
      <w:pPr>
        <w:pStyle w:val="NoSpacing"/>
        <w:rPr>
          <w:lang w:eastAsia="en-GB"/>
        </w:rPr>
      </w:pPr>
      <w:hyperlink r:id="rId11" w:history="1">
        <w:r w:rsidR="00CA722D" w:rsidRPr="00BA793F">
          <w:rPr>
            <w:u w:val="single"/>
            <w:lang w:eastAsia="en-GB"/>
          </w:rPr>
          <w:t>Safari</w:t>
        </w:r>
      </w:hyperlink>
    </w:p>
    <w:p w14:paraId="62725424" w14:textId="086DE57C" w:rsidR="00CA722D" w:rsidRPr="00BA793F" w:rsidRDefault="00276687" w:rsidP="00A70F8A">
      <w:pPr>
        <w:pStyle w:val="NoSpacing"/>
        <w:rPr>
          <w:lang w:eastAsia="en-GB"/>
        </w:rPr>
      </w:pPr>
      <w:hyperlink r:id="rId12" w:history="1">
        <w:r w:rsidR="00CA722D" w:rsidRPr="00BA793F">
          <w:rPr>
            <w:u w:val="single"/>
            <w:lang w:eastAsia="en-GB"/>
          </w:rPr>
          <w:t>Internet Explorer</w:t>
        </w:r>
      </w:hyperlink>
    </w:p>
    <w:p w14:paraId="7D29C4BF" w14:textId="6078EB88" w:rsidR="00E930F6" w:rsidRPr="00BA793F" w:rsidRDefault="005B37DB" w:rsidP="000E423B">
      <w:pPr>
        <w:rPr>
          <w:rStyle w:val="Strong"/>
          <w:rFonts w:cstheme="minorHAnsi"/>
          <w:spacing w:val="3"/>
          <w:shd w:val="clear" w:color="auto" w:fill="FFFFFF"/>
        </w:rPr>
      </w:pPr>
      <w:r w:rsidRPr="00BA793F">
        <w:rPr>
          <w:rStyle w:val="Strong"/>
          <w:rFonts w:cstheme="minorHAnsi"/>
          <w:spacing w:val="3"/>
          <w:shd w:val="clear" w:color="auto" w:fill="FFFFFF"/>
        </w:rPr>
        <w:lastRenderedPageBreak/>
        <w:t>Device Identifiers</w:t>
      </w:r>
    </w:p>
    <w:p w14:paraId="1F49FBF5" w14:textId="257A8E22" w:rsidR="000E423B" w:rsidRPr="00BA793F" w:rsidRDefault="00E930F6" w:rsidP="00E930F6">
      <w:pPr>
        <w:jc w:val="both"/>
        <w:rPr>
          <w:shd w:val="clear" w:color="auto" w:fill="FFFFFF"/>
        </w:rPr>
      </w:pPr>
      <w:r w:rsidRPr="00BA793F">
        <w:rPr>
          <w:shd w:val="clear" w:color="auto" w:fill="FFFFFF"/>
        </w:rPr>
        <w:t xml:space="preserve">Squarespace </w:t>
      </w:r>
      <w:r w:rsidR="005B37DB" w:rsidRPr="00BA793F">
        <w:rPr>
          <w:shd w:val="clear" w:color="auto" w:fill="FFFFFF"/>
        </w:rPr>
        <w:t>use</w:t>
      </w:r>
      <w:r w:rsidRPr="00BA793F">
        <w:rPr>
          <w:shd w:val="clear" w:color="auto" w:fill="FFFFFF"/>
        </w:rPr>
        <w:t>s</w:t>
      </w:r>
      <w:r w:rsidR="005B37DB" w:rsidRPr="00BA793F">
        <w:rPr>
          <w:shd w:val="clear" w:color="auto" w:fill="FFFFFF"/>
        </w:rPr>
        <w:t xml:space="preserve"> device identifiers on Squarespace web and mobile applications to track, analy</w:t>
      </w:r>
      <w:r w:rsidRPr="00BA793F">
        <w:rPr>
          <w:shd w:val="clear" w:color="auto" w:fill="FFFFFF"/>
        </w:rPr>
        <w:t>s</w:t>
      </w:r>
      <w:r w:rsidR="005B37DB" w:rsidRPr="00BA793F">
        <w:rPr>
          <w:shd w:val="clear" w:color="auto" w:fill="FFFFFF"/>
        </w:rPr>
        <w:t xml:space="preserve">e and improve the performance of the </w:t>
      </w:r>
      <w:r w:rsidRPr="00BA793F">
        <w:rPr>
          <w:shd w:val="clear" w:color="auto" w:fill="FFFFFF"/>
        </w:rPr>
        <w:t>s</w:t>
      </w:r>
      <w:r w:rsidR="005B37DB" w:rsidRPr="00BA793F">
        <w:rPr>
          <w:shd w:val="clear" w:color="auto" w:fill="FFFFFF"/>
        </w:rPr>
        <w:t>ervices</w:t>
      </w:r>
      <w:r w:rsidRPr="00BA793F">
        <w:rPr>
          <w:shd w:val="clear" w:color="auto" w:fill="FFFFFF"/>
        </w:rPr>
        <w:t>.</w:t>
      </w:r>
    </w:p>
    <w:p w14:paraId="2AA6CF89" w14:textId="69AB7934" w:rsidR="005B37DB" w:rsidRPr="00BA793F" w:rsidRDefault="00AF3419" w:rsidP="00E930F6">
      <w:pPr>
        <w:jc w:val="both"/>
      </w:pPr>
      <w:r w:rsidRPr="00BA793F">
        <w:rPr>
          <w:shd w:val="clear" w:color="auto" w:fill="FFFFFF"/>
        </w:rPr>
        <w:t>We may update this Cookie Policy from time to time. When we make changes, we’ll update the “Effective Date” at the top of the Cookie Policy and post it on our site. We encourage you to check back periodically to review this Cookie Policy for any changes since your last visit.</w:t>
      </w:r>
    </w:p>
    <w:sectPr w:rsidR="005B37DB" w:rsidRPr="00BA793F" w:rsidSect="00EB061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BC934" w14:textId="77777777" w:rsidR="00276687" w:rsidRDefault="00276687" w:rsidP="00BA793F">
      <w:pPr>
        <w:spacing w:after="0" w:line="240" w:lineRule="auto"/>
      </w:pPr>
      <w:r>
        <w:separator/>
      </w:r>
    </w:p>
  </w:endnote>
  <w:endnote w:type="continuationSeparator" w:id="0">
    <w:p w14:paraId="691263FA" w14:textId="77777777" w:rsidR="00276687" w:rsidRDefault="00276687" w:rsidP="00BA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336186"/>
      <w:docPartObj>
        <w:docPartGallery w:val="Page Numbers (Bottom of Page)"/>
        <w:docPartUnique/>
      </w:docPartObj>
    </w:sdtPr>
    <w:sdtEndPr>
      <w:rPr>
        <w:noProof/>
      </w:rPr>
    </w:sdtEndPr>
    <w:sdtContent>
      <w:p w14:paraId="5FF3318D" w14:textId="73A22A25" w:rsidR="0069417F" w:rsidRDefault="006941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AF0152" w14:textId="77777777" w:rsidR="0091210A" w:rsidRDefault="00912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517FE" w14:textId="77777777" w:rsidR="00276687" w:rsidRDefault="00276687" w:rsidP="00BA793F">
      <w:pPr>
        <w:spacing w:after="0" w:line="240" w:lineRule="auto"/>
      </w:pPr>
      <w:r>
        <w:separator/>
      </w:r>
    </w:p>
  </w:footnote>
  <w:footnote w:type="continuationSeparator" w:id="0">
    <w:p w14:paraId="296D1AF7" w14:textId="77777777" w:rsidR="00276687" w:rsidRDefault="00276687" w:rsidP="00BA7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5141" w14:textId="6A063635" w:rsidR="00BA793F" w:rsidRDefault="00BA793F">
    <w:pPr>
      <w:pStyle w:val="Header"/>
      <w:jc w:val="right"/>
    </w:pPr>
  </w:p>
  <w:p w14:paraId="058749E4" w14:textId="77777777" w:rsidR="00BA793F" w:rsidRDefault="00BA7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36218"/>
    <w:multiLevelType w:val="multilevel"/>
    <w:tmpl w:val="1A80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4353ED"/>
    <w:multiLevelType w:val="multilevel"/>
    <w:tmpl w:val="C13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A74D00"/>
    <w:multiLevelType w:val="multilevel"/>
    <w:tmpl w:val="9796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3B"/>
    <w:rsid w:val="000E423B"/>
    <w:rsid w:val="001D6E52"/>
    <w:rsid w:val="00276687"/>
    <w:rsid w:val="002822FF"/>
    <w:rsid w:val="002B332D"/>
    <w:rsid w:val="002D09CE"/>
    <w:rsid w:val="00555B5D"/>
    <w:rsid w:val="005B37DB"/>
    <w:rsid w:val="0069417F"/>
    <w:rsid w:val="008F27DF"/>
    <w:rsid w:val="0091210A"/>
    <w:rsid w:val="00940B11"/>
    <w:rsid w:val="00A70F8A"/>
    <w:rsid w:val="00AA0230"/>
    <w:rsid w:val="00AA680B"/>
    <w:rsid w:val="00AF3419"/>
    <w:rsid w:val="00BA793F"/>
    <w:rsid w:val="00BE16E0"/>
    <w:rsid w:val="00C43D31"/>
    <w:rsid w:val="00CA2F5F"/>
    <w:rsid w:val="00CA722D"/>
    <w:rsid w:val="00D3695F"/>
    <w:rsid w:val="00E6095F"/>
    <w:rsid w:val="00E930F6"/>
    <w:rsid w:val="00EB0613"/>
    <w:rsid w:val="00F57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A119"/>
  <w15:chartTrackingRefBased/>
  <w15:docId w15:val="{DAAA9C18-3DD8-48BA-AEA0-C67C833A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23B"/>
  </w:style>
  <w:style w:type="paragraph" w:styleId="Heading2">
    <w:name w:val="heading 2"/>
    <w:basedOn w:val="Normal"/>
    <w:link w:val="Heading2Char"/>
    <w:uiPriority w:val="9"/>
    <w:qFormat/>
    <w:rsid w:val="00CA72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2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423B"/>
    <w:rPr>
      <w:b/>
      <w:bCs/>
    </w:rPr>
  </w:style>
  <w:style w:type="character" w:styleId="Hyperlink">
    <w:name w:val="Hyperlink"/>
    <w:basedOn w:val="DefaultParagraphFont"/>
    <w:uiPriority w:val="99"/>
    <w:unhideWhenUsed/>
    <w:rsid w:val="000E423B"/>
    <w:rPr>
      <w:color w:val="0000FF"/>
      <w:u w:val="single"/>
    </w:rPr>
  </w:style>
  <w:style w:type="paragraph" w:styleId="NoSpacing">
    <w:name w:val="No Spacing"/>
    <w:uiPriority w:val="1"/>
    <w:qFormat/>
    <w:rsid w:val="00EB0613"/>
    <w:pPr>
      <w:spacing w:after="0" w:line="240" w:lineRule="auto"/>
    </w:pPr>
  </w:style>
  <w:style w:type="character" w:customStyle="1" w:styleId="Heading2Char">
    <w:name w:val="Heading 2 Char"/>
    <w:basedOn w:val="DefaultParagraphFont"/>
    <w:link w:val="Heading2"/>
    <w:uiPriority w:val="9"/>
    <w:rsid w:val="00CA722D"/>
    <w:rPr>
      <w:rFonts w:ascii="Times New Roman" w:eastAsia="Times New Roman" w:hAnsi="Times New Roman" w:cs="Times New Roman"/>
      <w:b/>
      <w:bCs/>
      <w:sz w:val="36"/>
      <w:szCs w:val="36"/>
      <w:lang w:eastAsia="en-GB"/>
    </w:rPr>
  </w:style>
  <w:style w:type="character" w:styleId="HTMLDefinition">
    <w:name w:val="HTML Definition"/>
    <w:basedOn w:val="DefaultParagraphFont"/>
    <w:uiPriority w:val="99"/>
    <w:semiHidden/>
    <w:unhideWhenUsed/>
    <w:rsid w:val="00CA722D"/>
    <w:rPr>
      <w:i/>
      <w:iCs/>
    </w:rPr>
  </w:style>
  <w:style w:type="paragraph" w:styleId="Header">
    <w:name w:val="header"/>
    <w:basedOn w:val="Normal"/>
    <w:link w:val="HeaderChar"/>
    <w:uiPriority w:val="99"/>
    <w:unhideWhenUsed/>
    <w:rsid w:val="00BA7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93F"/>
  </w:style>
  <w:style w:type="paragraph" w:styleId="Footer">
    <w:name w:val="footer"/>
    <w:basedOn w:val="Normal"/>
    <w:link w:val="FooterChar"/>
    <w:uiPriority w:val="99"/>
    <w:unhideWhenUsed/>
    <w:rsid w:val="00BA7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93F"/>
  </w:style>
  <w:style w:type="character" w:styleId="UnresolvedMention">
    <w:name w:val="Unresolved Mention"/>
    <w:basedOn w:val="DefaultParagraphFont"/>
    <w:uiPriority w:val="99"/>
    <w:semiHidden/>
    <w:unhideWhenUsed/>
    <w:rsid w:val="001D6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4182">
      <w:bodyDiv w:val="1"/>
      <w:marLeft w:val="0"/>
      <w:marRight w:val="0"/>
      <w:marTop w:val="0"/>
      <w:marBottom w:val="0"/>
      <w:divBdr>
        <w:top w:val="none" w:sz="0" w:space="0" w:color="auto"/>
        <w:left w:val="none" w:sz="0" w:space="0" w:color="auto"/>
        <w:bottom w:val="none" w:sz="0" w:space="0" w:color="auto"/>
        <w:right w:val="none" w:sz="0" w:space="0" w:color="auto"/>
      </w:divBdr>
    </w:div>
    <w:div w:id="357439331">
      <w:bodyDiv w:val="1"/>
      <w:marLeft w:val="0"/>
      <w:marRight w:val="0"/>
      <w:marTop w:val="0"/>
      <w:marBottom w:val="0"/>
      <w:divBdr>
        <w:top w:val="none" w:sz="0" w:space="0" w:color="auto"/>
        <w:left w:val="none" w:sz="0" w:space="0" w:color="auto"/>
        <w:bottom w:val="none" w:sz="0" w:space="0" w:color="auto"/>
        <w:right w:val="none" w:sz="0" w:space="0" w:color="auto"/>
      </w:divBdr>
    </w:div>
    <w:div w:id="451481912">
      <w:bodyDiv w:val="1"/>
      <w:marLeft w:val="0"/>
      <w:marRight w:val="0"/>
      <w:marTop w:val="0"/>
      <w:marBottom w:val="0"/>
      <w:divBdr>
        <w:top w:val="none" w:sz="0" w:space="0" w:color="auto"/>
        <w:left w:val="none" w:sz="0" w:space="0" w:color="auto"/>
        <w:bottom w:val="none" w:sz="0" w:space="0" w:color="auto"/>
        <w:right w:val="none" w:sz="0" w:space="0" w:color="auto"/>
      </w:divBdr>
    </w:div>
    <w:div w:id="1553884403">
      <w:bodyDiv w:val="1"/>
      <w:marLeft w:val="0"/>
      <w:marRight w:val="0"/>
      <w:marTop w:val="0"/>
      <w:marBottom w:val="0"/>
      <w:divBdr>
        <w:top w:val="none" w:sz="0" w:space="0" w:color="auto"/>
        <w:left w:val="none" w:sz="0" w:space="0" w:color="auto"/>
        <w:bottom w:val="none" w:sz="0" w:space="0" w:color="auto"/>
        <w:right w:val="none" w:sz="0" w:space="0" w:color="auto"/>
      </w:divBdr>
    </w:div>
    <w:div w:id="202482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verstartups.co.uk" TargetMode="External"/><Relationship Id="rId12" Type="http://schemas.openxmlformats.org/officeDocument/2006/relationships/hyperlink" Target="https://support.microsoft.com/en-us/help/17442/windows-internet-explorer-delete-manage-cook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apple.com/kb/ph21411?locale=en_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pport.mozilla.org/en-US/kb/cookies-information-websites-store-on-your-computer" TargetMode="External"/><Relationship Id="rId4" Type="http://schemas.openxmlformats.org/officeDocument/2006/relationships/webSettings" Target="webSettings.xml"/><Relationship Id="rId9" Type="http://schemas.openxmlformats.org/officeDocument/2006/relationships/hyperlink" Target="https://support.google.com/chrome/answer/95647?co=GENIE.Platform%3DDesktop&amp;hl=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Poole</dc:creator>
  <cp:keywords/>
  <dc:description/>
  <cp:lastModifiedBy>Viv Poole</cp:lastModifiedBy>
  <cp:revision>15</cp:revision>
  <dcterms:created xsi:type="dcterms:W3CDTF">2018-11-28T10:07:00Z</dcterms:created>
  <dcterms:modified xsi:type="dcterms:W3CDTF">2019-01-25T10:58:00Z</dcterms:modified>
</cp:coreProperties>
</file>